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B5D" w:rsidRPr="00B145B4" w:rsidRDefault="002A1B5D" w:rsidP="002A1B5D">
      <w:pPr>
        <w:spacing w:after="0" w:line="259" w:lineRule="auto"/>
        <w:ind w:right="45"/>
        <w:jc w:val="right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145B4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Приложение 3 </w:t>
      </w:r>
    </w:p>
    <w:p w:rsidR="002A1B5D" w:rsidRPr="001B19F9" w:rsidRDefault="002A1B5D" w:rsidP="001B19F9">
      <w:pPr>
        <w:spacing w:after="179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145B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Показатели</w:t>
      </w:r>
      <w:r w:rsidRPr="00B145B4">
        <w:rPr>
          <w:rFonts w:ascii="Times New Roman" w:eastAsia="Times New Roman" w:hAnsi="Times New Roman"/>
          <w:i/>
          <w:color w:val="FF0000"/>
          <w:sz w:val="24"/>
          <w:lang w:eastAsia="ru-RU"/>
        </w:rPr>
        <w:t xml:space="preserve"> </w:t>
      </w:r>
      <w:r w:rsidRPr="00B145B4">
        <w:rPr>
          <w:rFonts w:ascii="Times New Roman" w:eastAsia="Times New Roman" w:hAnsi="Times New Roman"/>
          <w:b/>
          <w:color w:val="000000"/>
          <w:sz w:val="24"/>
          <w:lang w:eastAsia="ru-RU"/>
        </w:rPr>
        <w:t>оценки предметн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ых образовательных результатов </w:t>
      </w:r>
    </w:p>
    <w:tbl>
      <w:tblPr>
        <w:tblStyle w:val="TableGrid"/>
        <w:tblW w:w="9346" w:type="dxa"/>
        <w:tblInd w:w="5" w:type="dxa"/>
        <w:tblCellMar>
          <w:top w:w="58" w:type="dxa"/>
          <w:left w:w="74" w:type="dxa"/>
          <w:right w:w="47" w:type="dxa"/>
        </w:tblCellMar>
        <w:tblLook w:val="04A0" w:firstRow="1" w:lastRow="0" w:firstColumn="1" w:lastColumn="0" w:noHBand="0" w:noVBand="1"/>
      </w:tblPr>
      <w:tblGrid>
        <w:gridCol w:w="499"/>
        <w:gridCol w:w="7336"/>
        <w:gridCol w:w="1511"/>
      </w:tblGrid>
      <w:tr w:rsidR="002A1B5D" w:rsidRPr="00B145B4" w:rsidTr="001B19F9">
        <w:trPr>
          <w:trHeight w:val="838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B5D" w:rsidRPr="00B145B4" w:rsidRDefault="002A1B5D" w:rsidP="00971A65">
            <w:pPr>
              <w:spacing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№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Показатели оценки предметных образовательных результатов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Единица  измерения </w:t>
            </w:r>
          </w:p>
        </w:tc>
      </w:tr>
      <w:tr w:rsidR="002A1B5D" w:rsidRPr="00B145B4" w:rsidTr="001B19F9">
        <w:trPr>
          <w:trHeight w:val="1253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учащихся, успевающих на «4» и «5» по результатам промежуточной аттестации, в общей численности учащихся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1B19F9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498 ч</w:t>
            </w:r>
            <w:r w:rsidR="002A1B5D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ел. /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50,2</w:t>
            </w:r>
            <w:r w:rsidR="002A1B5D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% </w:t>
            </w:r>
          </w:p>
        </w:tc>
      </w:tr>
      <w:tr w:rsidR="002A1B5D" w:rsidRPr="00B145B4" w:rsidTr="001B19F9">
        <w:trPr>
          <w:trHeight w:val="424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Средний балл ОГЭ выпускников 9-гокласса по русскому языку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1B19F9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 проводился</w:t>
            </w:r>
          </w:p>
        </w:tc>
      </w:tr>
      <w:tr w:rsidR="002A1B5D" w:rsidRPr="00B145B4" w:rsidTr="001B19F9">
        <w:trPr>
          <w:trHeight w:val="424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Средний балл ОГЭ выпускников 9-го класса по математике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1B19F9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 проводился</w:t>
            </w:r>
          </w:p>
        </w:tc>
      </w:tr>
      <w:tr w:rsidR="001B19F9" w:rsidRPr="00B145B4" w:rsidTr="001B19F9">
        <w:trPr>
          <w:trHeight w:val="424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Средний балл ЕГЭ выпускников 11-го класса по русскому языку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1B19F9" w:rsidP="001B19F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19F9">
              <w:rPr>
                <w:rFonts w:ascii="Times New Roman" w:hAnsi="Times New Roman"/>
                <w:sz w:val="24"/>
                <w:szCs w:val="24"/>
              </w:rPr>
              <w:t>73,02 балла</w:t>
            </w:r>
          </w:p>
        </w:tc>
      </w:tr>
      <w:tr w:rsidR="001B19F9" w:rsidRPr="00B145B4" w:rsidTr="001B19F9">
        <w:trPr>
          <w:trHeight w:val="425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Средний балл ЕГЭ 11-го класса по математике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1B19F9" w:rsidP="001B19F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19F9">
              <w:rPr>
                <w:rFonts w:ascii="Times New Roman" w:hAnsi="Times New Roman"/>
                <w:sz w:val="24"/>
                <w:szCs w:val="24"/>
              </w:rPr>
              <w:t>Профиль-56.50 балл/база-5 баллов</w:t>
            </w:r>
          </w:p>
        </w:tc>
      </w:tr>
      <w:tr w:rsidR="002A1B5D" w:rsidRPr="00B145B4" w:rsidTr="001B19F9">
        <w:trPr>
          <w:trHeight w:val="125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выпускников 9-го класса, получивших неудовлетворительные результаты на ОГЭ по русскому языку, в общей численности выпускников 9-го класса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0523D3" w:rsidP="00E912A6">
            <w:pPr>
              <w:spacing w:line="259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 w:rsidR="00E912A6" w:rsidRPr="00B145B4">
              <w:rPr>
                <w:rFonts w:ascii="Times New Roman" w:eastAsia="Times New Roman" w:hAnsi="Times New Roman"/>
                <w:color w:val="000000"/>
                <w:sz w:val="24"/>
                <w:vertAlign w:val="superscript"/>
              </w:rPr>
              <w:footnoteReference w:id="1"/>
            </w:r>
          </w:p>
        </w:tc>
      </w:tr>
      <w:tr w:rsidR="002A1B5D" w:rsidRPr="00B145B4" w:rsidTr="001B19F9">
        <w:trPr>
          <w:trHeight w:val="125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выпускников 9-го класса, получивших неудовлетворительные результаты на ОГЭ по математике, в общей численности выпускников 9-го класса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0523D3" w:rsidP="00E912A6">
            <w:pPr>
              <w:spacing w:line="259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</w:p>
        </w:tc>
      </w:tr>
      <w:tr w:rsidR="002A1B5D" w:rsidRPr="00B145B4" w:rsidTr="001B19F9">
        <w:trPr>
          <w:trHeight w:val="166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выпускников 11-го класса, получивших результаты ниже установленного минимального количества баллов ЕГЭ по русскому языку, в общей численности выпускников 11-го класса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1B19F9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1B19F9">
              <w:rPr>
                <w:rFonts w:ascii="Times New Roman" w:eastAsia="Times New Roman" w:hAnsi="Times New Roman"/>
                <w:color w:val="000000"/>
                <w:sz w:val="24"/>
              </w:rPr>
              <w:t>0 человек/ 0%</w:t>
            </w:r>
          </w:p>
        </w:tc>
      </w:tr>
      <w:tr w:rsidR="002A1B5D" w:rsidRPr="00B145B4" w:rsidTr="001B19F9">
        <w:trPr>
          <w:trHeight w:val="1253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выпускников 11-го класса, получивших результаты ниже установленного минимального количества баллов ЕГЭ по математике, в общей численности выпускников 11-го класса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1B19F9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1B19F9">
              <w:rPr>
                <w:rFonts w:ascii="Times New Roman" w:eastAsia="Times New Roman" w:hAnsi="Times New Roman"/>
                <w:color w:val="000000"/>
                <w:sz w:val="24"/>
              </w:rPr>
              <w:t>0 человек/ 0%</w:t>
            </w:r>
          </w:p>
        </w:tc>
      </w:tr>
      <w:tr w:rsidR="002A1B5D" w:rsidRPr="00B145B4" w:rsidTr="001B19F9">
        <w:trPr>
          <w:trHeight w:val="125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выпускников 9-го класса, не получивших аттестаты об основном общем образовании, в общей численности выпускников 9-го класса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1B19F9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1B19F9">
              <w:rPr>
                <w:rFonts w:ascii="Times New Roman" w:eastAsia="Times New Roman" w:hAnsi="Times New Roman"/>
                <w:color w:val="000000"/>
                <w:sz w:val="24"/>
              </w:rPr>
              <w:t>0 человек/ 0%</w:t>
            </w:r>
          </w:p>
        </w:tc>
      </w:tr>
      <w:tr w:rsidR="002A1B5D" w:rsidRPr="00B145B4" w:rsidTr="001B19F9">
        <w:trPr>
          <w:trHeight w:val="1253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2A1B5D" w:rsidP="00971A65">
            <w:pPr>
              <w:spacing w:line="259" w:lineRule="auto"/>
              <w:ind w:right="23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выпускников 11-го класса, не получивших аттестаты о среднем общем образовании, в общей численности выпускников 11-го класса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5D" w:rsidRPr="00B145B4" w:rsidRDefault="001B19F9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1B19F9">
              <w:rPr>
                <w:rFonts w:ascii="Times New Roman" w:eastAsia="Times New Roman" w:hAnsi="Times New Roman"/>
                <w:color w:val="000000"/>
                <w:sz w:val="24"/>
              </w:rPr>
              <w:t>0 человек/ 0%</w:t>
            </w:r>
          </w:p>
        </w:tc>
      </w:tr>
      <w:tr w:rsidR="001B19F9" w:rsidRPr="00B145B4" w:rsidTr="001B19F9">
        <w:trPr>
          <w:trHeight w:val="125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выпускников 9-го класса, получивших аттестаты об основном общем образовании с отличием, в общей численности выпускников 9-го класса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1B19F9" w:rsidP="001B19F9">
            <w:pPr>
              <w:rPr>
                <w:rFonts w:ascii="Times New Roman" w:hAnsi="Times New Roman"/>
                <w:sz w:val="24"/>
                <w:szCs w:val="24"/>
              </w:rPr>
            </w:pPr>
            <w:r w:rsidRPr="001B19F9">
              <w:rPr>
                <w:rFonts w:ascii="Times New Roman" w:hAnsi="Times New Roman"/>
                <w:sz w:val="24"/>
                <w:szCs w:val="24"/>
              </w:rPr>
              <w:t>8 человек/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19F9">
              <w:rPr>
                <w:rFonts w:ascii="Times New Roman" w:hAnsi="Times New Roman"/>
                <w:sz w:val="24"/>
                <w:szCs w:val="24"/>
              </w:rPr>
              <w:t>10,2%</w:t>
            </w:r>
          </w:p>
        </w:tc>
      </w:tr>
      <w:tr w:rsidR="001B19F9" w:rsidRPr="00B145B4" w:rsidTr="001B19F9">
        <w:trPr>
          <w:trHeight w:val="125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выпускников 11-го класса, получивших аттестаты о среднем общем образовании с отличием, в общей численности выпускников 11-го класса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1B19F9" w:rsidP="001B19F9">
            <w:pPr>
              <w:rPr>
                <w:rFonts w:ascii="Times New Roman" w:hAnsi="Times New Roman"/>
                <w:sz w:val="24"/>
                <w:szCs w:val="24"/>
              </w:rPr>
            </w:pPr>
            <w:r w:rsidRPr="001B19F9">
              <w:rPr>
                <w:rFonts w:ascii="Times New Roman" w:hAnsi="Times New Roman"/>
                <w:sz w:val="24"/>
                <w:szCs w:val="24"/>
              </w:rPr>
              <w:t>7 человек/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19F9">
              <w:rPr>
                <w:rFonts w:ascii="Times New Roman" w:hAnsi="Times New Roman"/>
                <w:sz w:val="24"/>
                <w:szCs w:val="24"/>
              </w:rPr>
              <w:t>14,6%</w:t>
            </w:r>
          </w:p>
        </w:tc>
      </w:tr>
      <w:tr w:rsidR="001B19F9" w:rsidRPr="00B145B4" w:rsidTr="001B19F9">
        <w:trPr>
          <w:trHeight w:val="125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учащихся, принявших участие в различных олимпиадах, смотрах, конкурсах, в общей численности учащихся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1B19F9" w:rsidP="001B19F9">
            <w:pPr>
              <w:rPr>
                <w:rFonts w:ascii="Times New Roman" w:hAnsi="Times New Roman"/>
                <w:sz w:val="24"/>
                <w:szCs w:val="24"/>
              </w:rPr>
            </w:pPr>
            <w:r w:rsidRPr="001B19F9">
              <w:rPr>
                <w:rFonts w:ascii="Times New Roman" w:hAnsi="Times New Roman"/>
                <w:sz w:val="24"/>
                <w:szCs w:val="24"/>
              </w:rPr>
              <w:t>215 человек/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19F9">
              <w:rPr>
                <w:rFonts w:ascii="Times New Roman" w:hAnsi="Times New Roman"/>
                <w:sz w:val="24"/>
                <w:szCs w:val="24"/>
              </w:rPr>
              <w:t>23%</w:t>
            </w:r>
          </w:p>
        </w:tc>
      </w:tr>
      <w:tr w:rsidR="001B19F9" w:rsidRPr="00B145B4" w:rsidTr="001B19F9">
        <w:trPr>
          <w:trHeight w:val="1253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after="180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15 </w:t>
            </w:r>
          </w:p>
          <w:p w:rsidR="001B19F9" w:rsidRPr="00B145B4" w:rsidRDefault="001B19F9" w:rsidP="001B19F9">
            <w:pPr>
              <w:spacing w:after="123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Численность/удельный вес численности учащихся - победителей и призеров олимпиад, смотров, конкурсов, в общей численности учащихся, в том числе: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1B19F9" w:rsidP="001B19F9">
            <w:pPr>
              <w:rPr>
                <w:rFonts w:ascii="Times New Roman" w:hAnsi="Times New Roman"/>
                <w:sz w:val="24"/>
                <w:szCs w:val="24"/>
              </w:rPr>
            </w:pPr>
            <w:r w:rsidRPr="001B19F9">
              <w:rPr>
                <w:rFonts w:ascii="Times New Roman" w:hAnsi="Times New Roman"/>
                <w:sz w:val="24"/>
                <w:szCs w:val="24"/>
              </w:rPr>
              <w:t>32 человек/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19F9">
              <w:rPr>
                <w:rFonts w:ascii="Times New Roman" w:hAnsi="Times New Roman"/>
                <w:sz w:val="24"/>
                <w:szCs w:val="24"/>
              </w:rPr>
              <w:t>3,4%</w:t>
            </w:r>
          </w:p>
        </w:tc>
      </w:tr>
      <w:tr w:rsidR="001B19F9" w:rsidRPr="00B145B4" w:rsidTr="001B19F9">
        <w:trPr>
          <w:trHeight w:val="4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муниципального уровня;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3D3" w:rsidRPr="001B19F9" w:rsidRDefault="000523D3" w:rsidP="001B19F9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B19F9" w:rsidRPr="001B19F9">
              <w:rPr>
                <w:rFonts w:ascii="Times New Roman" w:hAnsi="Times New Roman"/>
                <w:sz w:val="24"/>
                <w:szCs w:val="24"/>
              </w:rPr>
              <w:t>9 человек/</w:t>
            </w:r>
            <w:r w:rsidR="001B19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0,03</w:t>
            </w:r>
            <w:r w:rsidR="001B19F9" w:rsidRPr="001B19F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1B19F9" w:rsidRPr="00B145B4" w:rsidTr="001B19F9">
        <w:trPr>
          <w:trHeight w:val="4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регионального уровня;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0523D3" w:rsidP="00052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B19F9" w:rsidRPr="001B19F9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  <w:r w:rsidR="00E91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19F9" w:rsidRPr="001B19F9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B19F9" w:rsidRPr="001B19F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1B19F9" w:rsidRPr="00B145B4" w:rsidTr="001B19F9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федерального уровня;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1B19F9" w:rsidP="001B19F9">
            <w:pPr>
              <w:rPr>
                <w:rFonts w:ascii="Times New Roman" w:hAnsi="Times New Roman"/>
                <w:sz w:val="24"/>
                <w:szCs w:val="24"/>
              </w:rPr>
            </w:pPr>
            <w:r w:rsidRPr="001B19F9">
              <w:rPr>
                <w:rFonts w:ascii="Times New Roman" w:hAnsi="Times New Roman"/>
                <w:sz w:val="24"/>
                <w:szCs w:val="24"/>
              </w:rPr>
              <w:t>2 человека</w:t>
            </w:r>
            <w:r w:rsidR="00E912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19F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19F9">
              <w:rPr>
                <w:rFonts w:ascii="Times New Roman" w:hAnsi="Times New Roman"/>
                <w:sz w:val="24"/>
                <w:szCs w:val="24"/>
              </w:rPr>
              <w:t>0,</w:t>
            </w:r>
            <w:r w:rsidR="000523D3">
              <w:rPr>
                <w:rFonts w:ascii="Times New Roman" w:hAnsi="Times New Roman"/>
                <w:sz w:val="24"/>
                <w:szCs w:val="24"/>
              </w:rPr>
              <w:t>00</w:t>
            </w:r>
            <w:r w:rsidRPr="001B19F9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</w:tr>
      <w:tr w:rsidR="001B19F9" w:rsidRPr="00B145B4" w:rsidTr="001B19F9">
        <w:trPr>
          <w:trHeight w:val="4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международного уровня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0523D3" w:rsidP="001B19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E912A6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C62414" w:rsidRPr="001B19F9">
              <w:rPr>
                <w:rFonts w:ascii="Times New Roman" w:eastAsia="Times New Roman" w:hAnsi="Times New Roman"/>
                <w:color w:val="000000"/>
                <w:sz w:val="24"/>
              </w:rPr>
              <w:t>человек</w:t>
            </w:r>
            <w:r w:rsidR="00E912A6">
              <w:rPr>
                <w:rFonts w:ascii="Times New Roman" w:eastAsia="Times New Roman" w:hAnsi="Times New Roman"/>
                <w:color w:val="000000"/>
                <w:sz w:val="24"/>
              </w:rPr>
              <w:t>а</w:t>
            </w:r>
            <w:r w:rsidR="00C62414" w:rsidRPr="001B19F9">
              <w:rPr>
                <w:rFonts w:ascii="Times New Roman" w:eastAsia="Times New Roman" w:hAnsi="Times New Roman"/>
                <w:color w:val="000000"/>
                <w:sz w:val="24"/>
              </w:rPr>
              <w:t xml:space="preserve">/ </w:t>
            </w:r>
            <w:r w:rsidRPr="001B19F9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1B19F9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</w:tr>
      <w:tr w:rsidR="001B19F9" w:rsidRPr="00B145B4" w:rsidTr="001B19F9">
        <w:trPr>
          <w:trHeight w:val="125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учащихся, получающих образование с углубленным изучением отдельных учебных предметов, в общей численности учащихся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1B19F9" w:rsidP="001B19F9">
            <w:pPr>
              <w:rPr>
                <w:rFonts w:ascii="Times New Roman" w:hAnsi="Times New Roman"/>
                <w:sz w:val="24"/>
                <w:szCs w:val="24"/>
              </w:rPr>
            </w:pPr>
            <w:r w:rsidRPr="001B19F9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1B19F9" w:rsidRPr="00B145B4" w:rsidTr="001B19F9">
        <w:trPr>
          <w:trHeight w:val="1253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B145B4" w:rsidRDefault="001B19F9" w:rsidP="001B19F9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учащихся, получающих образование в рамках профильного обучения, в общей численности учащихся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F9" w:rsidRPr="001B19F9" w:rsidRDefault="001B19F9" w:rsidP="001B19F9">
            <w:pPr>
              <w:rPr>
                <w:rFonts w:ascii="Times New Roman" w:hAnsi="Times New Roman"/>
                <w:sz w:val="24"/>
                <w:szCs w:val="24"/>
              </w:rPr>
            </w:pPr>
            <w:r w:rsidRPr="001B19F9">
              <w:rPr>
                <w:rFonts w:ascii="Times New Roman" w:hAnsi="Times New Roman"/>
                <w:sz w:val="24"/>
                <w:szCs w:val="24"/>
              </w:rPr>
              <w:t>80 человек/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19F9">
              <w:rPr>
                <w:rFonts w:ascii="Times New Roman" w:hAnsi="Times New Roman"/>
                <w:sz w:val="24"/>
                <w:szCs w:val="24"/>
              </w:rPr>
              <w:t>8,07%</w:t>
            </w:r>
          </w:p>
        </w:tc>
      </w:tr>
    </w:tbl>
    <w:p w:rsidR="00C95BEC" w:rsidRDefault="00C95BEC"/>
    <w:sectPr w:rsidR="00C95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3D3" w:rsidRDefault="000523D3" w:rsidP="000523D3">
      <w:pPr>
        <w:spacing w:after="0" w:line="240" w:lineRule="auto"/>
      </w:pPr>
      <w:r>
        <w:separator/>
      </w:r>
    </w:p>
  </w:endnote>
  <w:endnote w:type="continuationSeparator" w:id="0">
    <w:p w:rsidR="000523D3" w:rsidRDefault="000523D3" w:rsidP="0005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3D3" w:rsidRDefault="000523D3" w:rsidP="000523D3">
      <w:pPr>
        <w:spacing w:after="0" w:line="240" w:lineRule="auto"/>
      </w:pPr>
      <w:r>
        <w:separator/>
      </w:r>
    </w:p>
  </w:footnote>
  <w:footnote w:type="continuationSeparator" w:id="0">
    <w:p w:rsidR="000523D3" w:rsidRDefault="000523D3" w:rsidP="000523D3">
      <w:pPr>
        <w:spacing w:after="0" w:line="240" w:lineRule="auto"/>
      </w:pPr>
      <w:r>
        <w:continuationSeparator/>
      </w:r>
    </w:p>
  </w:footnote>
  <w:footnote w:id="1">
    <w:p w:rsidR="00E912A6" w:rsidRDefault="00E912A6" w:rsidP="00E912A6">
      <w:pPr>
        <w:pStyle w:val="footnotedescription"/>
        <w:spacing w:line="359" w:lineRule="auto"/>
        <w:jc w:val="both"/>
      </w:pPr>
      <w:r>
        <w:rPr>
          <w:rStyle w:val="footnotemark"/>
          <w:rFonts w:eastAsia="Calibri"/>
        </w:rPr>
        <w:footnoteRef/>
      </w:r>
      <w:r>
        <w:t xml:space="preserve"> </w:t>
      </w:r>
      <w:r w:rsidRPr="00E912A6">
        <w:t xml:space="preserve">Расчет среднего балла ГИА невозможен, поскольку ГИА в 2020 году не проводилась на основании приказа </w:t>
      </w:r>
      <w:proofErr w:type="spellStart"/>
      <w:r w:rsidRPr="00E912A6">
        <w:t>Минпросвещения</w:t>
      </w:r>
      <w:proofErr w:type="spellEnd"/>
      <w:r w:rsidRPr="00E912A6">
        <w:t xml:space="preserve"> и </w:t>
      </w:r>
      <w:proofErr w:type="spellStart"/>
      <w:r w:rsidRPr="00E912A6">
        <w:t>Рособрнадзора</w:t>
      </w:r>
      <w:proofErr w:type="spellEnd"/>
      <w:r w:rsidRPr="00E912A6">
        <w:t xml:space="preserve"> от 11.06.2020 № 293/650 „Об особенностях проведения государственной итоговой аттестации по образовательным программам основного общего образования в 2020 году“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B5D"/>
    <w:rsid w:val="000523D3"/>
    <w:rsid w:val="001B19F9"/>
    <w:rsid w:val="002A1B5D"/>
    <w:rsid w:val="00C62414"/>
    <w:rsid w:val="00C95BEC"/>
    <w:rsid w:val="00E9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C9E77"/>
  <w15:chartTrackingRefBased/>
  <w15:docId w15:val="{3148AF7B-1B3C-4971-B979-C58481098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B5D"/>
    <w:pPr>
      <w:spacing w:line="256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A1B5D"/>
    <w:pPr>
      <w:spacing w:after="0" w:line="240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05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23D3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05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23D3"/>
    <w:rPr>
      <w:rFonts w:ascii="Calibri" w:eastAsia="Calibri" w:hAnsi="Calibri" w:cs="Times New Roman"/>
      <w:lang w:eastAsia="en-US"/>
    </w:rPr>
  </w:style>
  <w:style w:type="paragraph" w:customStyle="1" w:styleId="footnotedescription">
    <w:name w:val="footnote description"/>
    <w:next w:val="a"/>
    <w:link w:val="footnotedescriptionChar"/>
    <w:hidden/>
    <w:rsid w:val="00E912A6"/>
    <w:pPr>
      <w:spacing w:after="0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E912A6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E912A6"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2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2021-03-12T15:49:00Z</dcterms:created>
  <dcterms:modified xsi:type="dcterms:W3CDTF">2021-04-19T15:35:00Z</dcterms:modified>
</cp:coreProperties>
</file>